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30E8" w14:textId="6B813B10" w:rsidR="00FA2C98" w:rsidRDefault="00852A9D" w:rsidP="00852A9D">
      <w:pPr>
        <w:pStyle w:val="Heading1"/>
        <w:jc w:val="center"/>
      </w:pPr>
      <w:r>
        <w:t>What do you consider to be the key transport issues and opportunities in the llanbedr area?</w:t>
      </w:r>
    </w:p>
    <w:p w14:paraId="6254784C" w14:textId="77777777" w:rsidR="005B2E5F" w:rsidRDefault="005B2E5F" w:rsidP="00061AF8">
      <w:pPr>
        <w:pStyle w:val="BodyText"/>
      </w:pPr>
    </w:p>
    <w:p w14:paraId="603CE0D9" w14:textId="77777777" w:rsidR="00852A9D" w:rsidRDefault="00852A9D" w:rsidP="00061AF8">
      <w:pPr>
        <w:pStyle w:val="BodyText"/>
      </w:pPr>
    </w:p>
    <w:p w14:paraId="463CDD27" w14:textId="17B7046F" w:rsidR="00852A9D" w:rsidRDefault="00852A9D">
      <w:pPr>
        <w:spacing w:line="240" w:lineRule="auto"/>
      </w:pPr>
      <w:r>
        <w:br w:type="page"/>
      </w:r>
    </w:p>
    <w:p w14:paraId="6331C886" w14:textId="4E827BFC" w:rsidR="00852A9D" w:rsidRDefault="00852A9D" w:rsidP="00852A9D">
      <w:pPr>
        <w:pStyle w:val="Heading1"/>
        <w:jc w:val="center"/>
      </w:pPr>
      <w:r>
        <w:lastRenderedPageBreak/>
        <w:t>What do you consider to be the key priorities for transport in the Llanbedr area?</w:t>
      </w:r>
    </w:p>
    <w:p w14:paraId="2C988B88" w14:textId="77777777" w:rsidR="00852A9D" w:rsidRDefault="00852A9D" w:rsidP="00061AF8">
      <w:pPr>
        <w:pStyle w:val="BodyText"/>
      </w:pPr>
    </w:p>
    <w:p w14:paraId="3C68B365" w14:textId="77777777" w:rsidR="00852A9D" w:rsidRDefault="00852A9D" w:rsidP="00061AF8">
      <w:pPr>
        <w:pStyle w:val="BodyText"/>
      </w:pPr>
    </w:p>
    <w:p w14:paraId="5A623FE5" w14:textId="7EDB4BA2" w:rsidR="00852A9D" w:rsidRDefault="00852A9D">
      <w:pPr>
        <w:spacing w:line="240" w:lineRule="auto"/>
      </w:pPr>
      <w:r>
        <w:br w:type="page"/>
      </w:r>
    </w:p>
    <w:p w14:paraId="3DF184EE" w14:textId="356DD802" w:rsidR="00852A9D" w:rsidRDefault="00852A9D" w:rsidP="00852A9D">
      <w:pPr>
        <w:pStyle w:val="Heading1"/>
        <w:jc w:val="center"/>
      </w:pPr>
      <w:r>
        <w:lastRenderedPageBreak/>
        <w:t>What type of transport interventions do you think would be most beneficial in Llanbedr and for the surrounding area?</w:t>
      </w:r>
    </w:p>
    <w:p w14:paraId="1CC0EF82" w14:textId="77777777" w:rsidR="00852A9D" w:rsidRDefault="00852A9D" w:rsidP="00061AF8">
      <w:pPr>
        <w:pStyle w:val="BodyText"/>
      </w:pPr>
    </w:p>
    <w:p w14:paraId="14CB8356" w14:textId="77777777" w:rsidR="00852A9D" w:rsidRDefault="00852A9D" w:rsidP="00061AF8">
      <w:pPr>
        <w:pStyle w:val="BodyText"/>
      </w:pPr>
    </w:p>
    <w:p w14:paraId="30B87574" w14:textId="2F7EB2F1" w:rsidR="00E44A3B" w:rsidRDefault="00E44A3B">
      <w:pPr>
        <w:spacing w:line="240" w:lineRule="auto"/>
      </w:pPr>
      <w:r>
        <w:br w:type="page"/>
      </w:r>
    </w:p>
    <w:p w14:paraId="09D07077" w14:textId="5E4A4B15" w:rsidR="00E44A3B" w:rsidRDefault="00E44A3B" w:rsidP="00E44A3B">
      <w:pPr>
        <w:pStyle w:val="Heading1"/>
        <w:jc w:val="center"/>
      </w:pPr>
      <w:r>
        <w:lastRenderedPageBreak/>
        <w:t>Do you have any general comments in relation to the workshop format? We are constantly looking to make best use of such sessions and appreciate any feedback you have</w:t>
      </w:r>
    </w:p>
    <w:p w14:paraId="2265E4D8" w14:textId="77777777" w:rsidR="00E44A3B" w:rsidRDefault="00E44A3B" w:rsidP="00061AF8">
      <w:pPr>
        <w:pStyle w:val="BodyText"/>
      </w:pPr>
    </w:p>
    <w:p w14:paraId="06CB5427" w14:textId="77777777" w:rsidR="00E44A3B" w:rsidRDefault="00E44A3B" w:rsidP="00061AF8">
      <w:pPr>
        <w:pStyle w:val="BodyText"/>
      </w:pPr>
    </w:p>
    <w:sectPr w:rsidR="00E44A3B" w:rsidSect="003D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60" w:right="720" w:bottom="635" w:left="72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BBA2" w14:textId="77777777" w:rsidR="00852A9D" w:rsidRDefault="00852A9D" w:rsidP="00780521">
      <w:r>
        <w:separator/>
      </w:r>
    </w:p>
  </w:endnote>
  <w:endnote w:type="continuationSeparator" w:id="0">
    <w:p w14:paraId="0C45DEB1" w14:textId="77777777" w:rsidR="00852A9D" w:rsidRDefault="00852A9D" w:rsidP="007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4D62" w14:textId="77777777" w:rsidR="00A51770" w:rsidRPr="00206F6F" w:rsidRDefault="00A51770" w:rsidP="008E6221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>
      <w:rPr>
        <w:rFonts w:cs="Arial"/>
        <w:noProof/>
        <w:color w:val="F9423A" w:themeColor="text2"/>
        <w:sz w:val="14"/>
        <w:szCs w:val="14"/>
      </w:rPr>
      <w:t>2</w:t>
    </w:r>
    <w:r w:rsidRPr="00206F6F">
      <w:rPr>
        <w:rFonts w:cs="Arial"/>
        <w:color w:val="F9423A" w:themeColor="text2"/>
        <w:sz w:val="14"/>
        <w:szCs w:val="14"/>
      </w:rPr>
      <w:fldChar w:fldCharType="end"/>
    </w:r>
    <w:r w:rsidRPr="008E6221">
      <w:rPr>
        <w:rFonts w:cs="Arial"/>
        <w:color w:val="F9423A" w:themeColor="text2"/>
        <w:sz w:val="14"/>
        <w:szCs w:val="14"/>
      </w:rPr>
      <w:t xml:space="preserve"> </w:t>
    </w:r>
  </w:p>
  <w:p w14:paraId="69909C5D" w14:textId="77777777" w:rsidR="00A51770" w:rsidRPr="00206F6F" w:rsidRDefault="00A51770" w:rsidP="00E80A2A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  <w:p w14:paraId="6BCB8DF9" w14:textId="77777777" w:rsidR="00A51770" w:rsidRPr="00206F6F" w:rsidRDefault="00A51770" w:rsidP="004F23AD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760B" w14:textId="77777777" w:rsidR="00A51770" w:rsidRPr="00206F6F" w:rsidRDefault="00A51770" w:rsidP="00F82955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 w:rsidR="00C2040A">
      <w:rPr>
        <w:rFonts w:cs="Arial"/>
        <w:noProof/>
        <w:color w:val="F9423A" w:themeColor="text2"/>
        <w:sz w:val="14"/>
        <w:szCs w:val="14"/>
      </w:rPr>
      <w:t>1</w:t>
    </w:r>
    <w:r w:rsidRPr="00206F6F">
      <w:rPr>
        <w:rFonts w:cs="Arial"/>
        <w:color w:val="F9423A" w:themeColor="text2"/>
        <w:sz w:val="14"/>
        <w:szCs w:val="14"/>
      </w:rPr>
      <w:fldChar w:fldCharType="end"/>
    </w:r>
  </w:p>
  <w:p w14:paraId="07D03993" w14:textId="77777777" w:rsidR="00A51770" w:rsidRPr="00206F6F" w:rsidRDefault="00A51770" w:rsidP="00F82955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pPr w:leftFromText="144" w:rightFromText="144" w:topFromText="360" w:horzAnchor="page" w:tblpX="721" w:tblpYSpec="outside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51770" w:rsidRPr="00554DED" w14:paraId="580DC66F" w14:textId="77777777" w:rsidTr="006B40D7">
      <w:trPr>
        <w:cantSplit/>
      </w:trPr>
      <w:tc>
        <w:tcPr>
          <w:tcW w:w="10735" w:type="dxa"/>
          <w:vAlign w:val="bottom"/>
        </w:tcPr>
        <w:sdt>
          <w:sdtPr>
            <w:rPr>
              <w:noProof/>
              <w:color w:val="F9423A" w:themeColor="text2"/>
              <w:sz w:val="14"/>
              <w:szCs w:val="14"/>
            </w:rPr>
            <w:alias w:val="OfficeCoord"/>
            <w:tag w:val="OfficeCoord"/>
            <w:id w:val="2038075871"/>
            <w:showingPlcHdr/>
          </w:sdtPr>
          <w:sdtEndPr/>
          <w:sdtContent>
            <w:p w14:paraId="57DA205E" w14:textId="77777777" w:rsidR="00A51770" w:rsidRPr="009327B4" w:rsidRDefault="00A51770" w:rsidP="006B40D7">
              <w:pPr>
                <w:rPr>
                  <w:noProof/>
                  <w:color w:val="F9423A" w:themeColor="text2"/>
                  <w:sz w:val="14"/>
                  <w:szCs w:val="14"/>
                </w:rPr>
              </w:pPr>
              <w:r w:rsidRPr="006B5C51">
                <w:rPr>
                  <w:noProof/>
                  <w:vanish/>
                  <w:color w:val="F9423A" w:themeColor="text2"/>
                  <w:sz w:val="14"/>
                  <w:szCs w:val="14"/>
                </w:rPr>
                <w:t xml:space="preserve">     </w:t>
              </w:r>
            </w:p>
          </w:sdtContent>
        </w:sdt>
        <w:p w14:paraId="661894B5" w14:textId="77777777" w:rsidR="00A51770" w:rsidRPr="00554DED" w:rsidRDefault="00720AD9" w:rsidP="006B40D7">
          <w:pPr>
            <w:tabs>
              <w:tab w:val="center" w:pos="5195"/>
            </w:tabs>
            <w:rPr>
              <w:color w:val="FF0000"/>
              <w:sz w:val="14"/>
              <w:szCs w:val="14"/>
            </w:rPr>
          </w:pPr>
          <w:hyperlink r:id="rId1" w:history="1">
            <w:r w:rsidR="00A51770" w:rsidRPr="009327B4">
              <w:rPr>
                <w:color w:val="F9423A" w:themeColor="text2"/>
                <w:sz w:val="14"/>
                <w:szCs w:val="14"/>
              </w:rPr>
              <w:t>www.wsp.com</w:t>
            </w:r>
          </w:hyperlink>
        </w:p>
      </w:tc>
    </w:tr>
  </w:tbl>
  <w:p w14:paraId="238272A2" w14:textId="7C715D2D" w:rsidR="00A51770" w:rsidRPr="008D3414" w:rsidRDefault="00A51770" w:rsidP="008D3414">
    <w:pPr>
      <w:pStyle w:val="BodyText"/>
      <w:jc w:val="right"/>
      <w:rPr>
        <w:rFonts w:ascii="Montserrat" w:hAnsi="Montserrat"/>
        <w:sz w:val="10"/>
        <w:szCs w:val="10"/>
      </w:rPr>
    </w:pPr>
    <w:r>
      <w:rPr>
        <w:rFonts w:ascii="Montserrat" w:hAnsi="Montserrat"/>
        <w:sz w:val="10"/>
        <w:szCs w:val="10"/>
      </w:rPr>
    </w:r>
    <w:r>
      <w:rPr>
        <w:rFonts w:ascii="Montserrat" w:hAnsi="Montserrat"/>
        <w:sz w:val="10"/>
        <w:szCs w:val="10"/>
      </w:rPr>
      <w:instrText xml:space="preserve"/>
    </w:r>
    <w:r>
      <w:rPr>
        <w:rFonts w:ascii="Montserrat" w:hAnsi="Montserrat"/>
        <w:sz w:val="10"/>
        <w:szCs w:val="10"/>
      </w:rPr>
    </w:r>
    <w:r w:rsidR="00852A9D">
      <w:rPr>
        <w:rFonts w:ascii="Montserrat" w:hAnsi="Montserrat"/>
        <w:noProof/>
        <w:sz w:val="10"/>
        <w:szCs w:val="10"/>
      </w:rPr>
      <w:t>Document1</w:t>
    </w:r>
    <w:r>
      <w:rPr>
        <w:rFonts w:ascii="Montserrat" w:hAnsi="Montserrat"/>
        <w:sz w:val="10"/>
        <w:szCs w:val="10"/>
      </w:rPr>
    </w:r>
    <w:sdt>
      <w:sdtPr>
        <w:rPr>
          <w:rFonts w:ascii="Montserrat" w:hAnsi="Montserrat"/>
          <w:sz w:val="10"/>
          <w:szCs w:val="10"/>
        </w:rPr>
        <w:alias w:val="Footer"/>
        <w:tag w:val="Footer"/>
        <w:id w:val="1943793908"/>
      </w:sdtPr>
      <w:sdtEndPr/>
      <w:sdtContent>
        <w:r>
          <w:rPr>
            <w:rFonts w:ascii="Montserrat" w:hAnsi="Montserrat"/>
            <w:sz w:val="10"/>
            <w:szCs w:val="1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4926" w14:textId="77777777" w:rsidR="00852A9D" w:rsidRDefault="00852A9D" w:rsidP="00780521">
      <w:r>
        <w:separator/>
      </w:r>
    </w:p>
  </w:footnote>
  <w:footnote w:type="continuationSeparator" w:id="0">
    <w:p w14:paraId="21E81729" w14:textId="77777777" w:rsidR="00852A9D" w:rsidRDefault="00852A9D" w:rsidP="007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7531" w14:textId="77777777" w:rsidR="00A51770" w:rsidRDefault="00A51770">
    <w:pPr>
      <w:pStyle w:val="Header"/>
    </w:pPr>
    <w:r>
      <w:rPr>
        <w:rFonts w:ascii="Arial Gras" w:hAnsi="Arial Gras"/>
        <w:caps/>
        <w:noProof/>
        <w:lang w:eastAsia="en-GB"/>
      </w:rPr>
      <w:drawing>
        <wp:anchor distT="0" distB="0" distL="114300" distR="114300" simplePos="0" relativeHeight="251665920" behindDoc="0" locked="0" layoutInCell="1" allowOverlap="1" wp14:anchorId="57F78555" wp14:editId="4DC2F1A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457200"/>
          <wp:effectExtent l="0" t="0" r="0" b="0"/>
          <wp:wrapNone/>
          <wp:docPr id="4" name="Logo 1" descr="G:\Brand\New Visual Identity\Assets\WSP logos\w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rand\New Visual Identity\Assets\WSP logos\w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1"/>
      <w:tblW w:w="5000" w:type="pct"/>
      <w:tblLayout w:type="fixed"/>
      <w:tblLook w:val="0400" w:firstRow="0" w:lastRow="0" w:firstColumn="0" w:lastColumn="0" w:noHBand="0" w:noVBand="1"/>
    </w:tblPr>
    <w:tblGrid>
      <w:gridCol w:w="10466"/>
    </w:tblGrid>
    <w:tr w:rsidR="00A51770" w:rsidRPr="00F81500" w14:paraId="0E938694" w14:textId="77777777" w:rsidTr="009407B4">
      <w:trPr>
        <w:trHeight w:val="809"/>
      </w:trPr>
      <w:tc>
        <w:tcPr>
          <w:tcW w:w="10466" w:type="dxa"/>
          <w:tcBorders>
            <w:top w:val="nil"/>
            <w:left w:val="nil"/>
            <w:bottom w:val="nil"/>
            <w:right w:val="nil"/>
          </w:tcBorders>
        </w:tcPr>
        <w:p w14:paraId="6CAB9C2E" w14:textId="527E03BB" w:rsidR="00A51770" w:rsidRDefault="00A51770" w:rsidP="003D7C7E">
          <w:pPr>
            <w:spacing w:before="60" w:after="60" w:line="240" w:lineRule="auto"/>
            <w:rPr>
              <w:b/>
            </w:rPr>
          </w:pPr>
          <w:r>
            <w:rPr>
              <w:rFonts w:ascii="Arial Gras" w:hAnsi="Arial Gras"/>
              <w:caps/>
              <w:noProof/>
              <w:lang w:eastAsia="en-GB"/>
            </w:rPr>
            <w:drawing>
              <wp:inline distT="0" distB="0" distL="0" distR="0" wp14:anchorId="4ABE9E51" wp14:editId="14619A50">
                <wp:extent cx="960120" cy="457200"/>
                <wp:effectExtent l="0" t="0" r="0" b="0"/>
                <wp:docPr id="7" name="Logo 1" descr="G:\Brand\New Visual Identity\Assets\WSP logos\wsp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nd\New Visual Identity\Assets\WSP logos\wsp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5CADD7" w14:textId="4761F786" w:rsidR="00A51770" w:rsidRPr="003D7C7E" w:rsidRDefault="00852A9D" w:rsidP="003D7C7E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2718EB2" wp14:editId="33C6C506">
          <wp:simplePos x="0" y="0"/>
          <wp:positionH relativeFrom="column">
            <wp:posOffset>1295400</wp:posOffset>
          </wp:positionH>
          <wp:positionV relativeFrom="paragraph">
            <wp:posOffset>-638175</wp:posOffset>
          </wp:positionV>
          <wp:extent cx="466725" cy="627380"/>
          <wp:effectExtent l="0" t="0" r="9525" b="1270"/>
          <wp:wrapNone/>
          <wp:docPr id="1962315850" name="Picture 1" descr="NEW JOB ADVERT** Head of Education - Cyngor Gwyne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JOB ADVERT** Head of Education - Cyngor Gwyned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1" t="12608" r="33237" b="11234"/>
                  <a:stretch/>
                </pic:blipFill>
                <pic:spPr bwMode="auto">
                  <a:xfrm>
                    <a:off x="0" y="0"/>
                    <a:ext cx="4667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1"/>
      <w:tblW w:w="5000" w:type="pct"/>
      <w:tblLayout w:type="fixed"/>
      <w:tblLook w:val="0400" w:firstRow="0" w:lastRow="0" w:firstColumn="0" w:lastColumn="0" w:noHBand="0" w:noVBand="1"/>
    </w:tblPr>
    <w:tblGrid>
      <w:gridCol w:w="1701"/>
      <w:gridCol w:w="3402"/>
      <w:gridCol w:w="1843"/>
      <w:gridCol w:w="3520"/>
    </w:tblGrid>
    <w:tr w:rsidR="00A51770" w:rsidRPr="00F81500" w14:paraId="69A89EA3" w14:textId="77777777" w:rsidTr="00A25F55">
      <w:trPr>
        <w:trHeight w:val="809"/>
      </w:trPr>
      <w:tc>
        <w:tcPr>
          <w:tcW w:w="10466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13F04D2" w14:textId="77777777" w:rsidR="00A51770" w:rsidRDefault="00A51770" w:rsidP="00A25F55">
          <w:pPr>
            <w:spacing w:before="60" w:after="60" w:line="240" w:lineRule="auto"/>
            <w:rPr>
              <w:b/>
            </w:rPr>
          </w:pPr>
          <w:r>
            <w:rPr>
              <w:rFonts w:ascii="Arial Gras" w:hAnsi="Arial Gras"/>
              <w:caps/>
              <w:noProof/>
              <w:lang w:eastAsia="en-GB"/>
            </w:rPr>
            <w:drawing>
              <wp:inline distT="0" distB="0" distL="0" distR="0" wp14:anchorId="73512D29" wp14:editId="0C3E67FF">
                <wp:extent cx="960120" cy="457200"/>
                <wp:effectExtent l="0" t="0" r="0" b="0"/>
                <wp:docPr id="6" name="Logo 1" descr="G:\Brand\New Visual Identity\Assets\WSP logos\wsp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nd\New Visual Identity\Assets\WSP logos\wsp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1770" w:rsidRPr="00F81500" w14:paraId="5A4988DE" w14:textId="77777777" w:rsidTr="00F74AC2">
      <w:trPr>
        <w:trHeight w:val="505"/>
      </w:trPr>
      <w:tc>
        <w:tcPr>
          <w:tcW w:w="10466" w:type="dxa"/>
          <w:gridSpan w:val="4"/>
          <w:tcBorders>
            <w:top w:val="nil"/>
            <w:left w:val="single" w:sz="4" w:space="0" w:color="D8E6F0" w:themeColor="accent2"/>
            <w:bottom w:val="single" w:sz="4" w:space="0" w:color="FF0000"/>
            <w:right w:val="single" w:sz="4" w:space="0" w:color="D8E6F0" w:themeColor="accent2"/>
          </w:tcBorders>
          <w:vAlign w:val="bottom"/>
        </w:tcPr>
        <w:p w14:paraId="04DAD5D2" w14:textId="77777777" w:rsidR="00A51770" w:rsidRDefault="00A51770" w:rsidP="00A25F55">
          <w:pPr>
            <w:spacing w:after="60" w:line="240" w:lineRule="auto"/>
            <w:rPr>
              <w:b/>
            </w:rPr>
          </w:pPr>
          <w:r>
            <w:rPr>
              <w:sz w:val="40"/>
              <w:szCs w:val="40"/>
            </w:rPr>
            <w:t>TECHNICAL NOTE 1</w:t>
          </w:r>
        </w:p>
      </w:tc>
    </w:tr>
    <w:tr w:rsidR="00A51770" w:rsidRPr="00F81500" w14:paraId="33459F53" w14:textId="77777777" w:rsidTr="00F74AC2">
      <w:tc>
        <w:tcPr>
          <w:tcW w:w="1701" w:type="dxa"/>
          <w:tcBorders>
            <w:top w:val="single" w:sz="4" w:space="0" w:color="FF0000"/>
            <w:left w:val="single" w:sz="4" w:space="0" w:color="D8E6F0" w:themeColor="accent2"/>
            <w:bottom w:val="nil"/>
            <w:right w:val="nil"/>
          </w:tcBorders>
        </w:tcPr>
        <w:p w14:paraId="52149399" w14:textId="77777777" w:rsidR="00A51770" w:rsidRPr="004E1589" w:rsidRDefault="00A51770" w:rsidP="00A25F55">
          <w:pPr>
            <w:spacing w:before="60" w:after="60"/>
            <w:rPr>
              <w:b/>
              <w:caps/>
            </w:rPr>
          </w:pPr>
          <w:r>
            <w:rPr>
              <w:b/>
            </w:rPr>
            <w:t>DATE:</w:t>
          </w:r>
        </w:p>
      </w:tc>
      <w:tc>
        <w:tcPr>
          <w:tcW w:w="3402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7A6F4472" w14:textId="77777777" w:rsidR="00A51770" w:rsidRPr="00290B5D" w:rsidRDefault="00720AD9" w:rsidP="00A25F55">
          <w:pPr>
            <w:spacing w:before="60" w:after="60"/>
          </w:pPr>
          <w:sdt>
            <w:sdtPr>
              <w:alias w:val="Date"/>
              <w:tag w:val="Date"/>
              <w:id w:val="-1852184346"/>
              <w:lock w:val="sdtLocked"/>
              <w:date w:fullDate="2018-09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A51770" w:rsidRPr="000303BE">
                <w:t>22 September 2018</w:t>
              </w:r>
            </w:sdtContent>
          </w:sdt>
        </w:p>
      </w:tc>
      <w:tc>
        <w:tcPr>
          <w:tcW w:w="1843" w:type="dxa"/>
          <w:tcBorders>
            <w:top w:val="single" w:sz="4" w:space="0" w:color="FF0000"/>
            <w:left w:val="nil"/>
            <w:bottom w:val="nil"/>
            <w:right w:val="nil"/>
          </w:tcBorders>
        </w:tcPr>
        <w:p w14:paraId="19A1D0E3" w14:textId="77777777" w:rsidR="00A51770" w:rsidRDefault="00A51770" w:rsidP="00A25F55">
          <w:pPr>
            <w:spacing w:before="60" w:after="60"/>
          </w:pPr>
          <w:r>
            <w:rPr>
              <w:b/>
            </w:rPr>
            <w:t>CONFIDENTIALITY:</w:t>
          </w:r>
        </w:p>
      </w:tc>
      <w:tc>
        <w:tcPr>
          <w:tcW w:w="3520" w:type="dxa"/>
          <w:tcBorders>
            <w:top w:val="single" w:sz="4" w:space="0" w:color="FF0000"/>
            <w:left w:val="nil"/>
            <w:bottom w:val="nil"/>
            <w:right w:val="single" w:sz="4" w:space="0" w:color="D8E6F0" w:themeColor="accent2"/>
          </w:tcBorders>
        </w:tcPr>
        <w:p w14:paraId="6FD75786" w14:textId="77777777" w:rsidR="00A51770" w:rsidRPr="00290B5D" w:rsidRDefault="00720AD9" w:rsidP="00A25F55">
          <w:pPr>
            <w:spacing w:before="60" w:after="60"/>
          </w:pPr>
          <w:sdt>
            <w:sdtPr>
              <w:alias w:val="Confidentiality"/>
              <w:tag w:val="Confidentiality"/>
              <w:id w:val="573166299"/>
              <w:dropDownList>
                <w:listItem w:displayText="Public" w:value="Public"/>
                <w:listItem w:displayText="Internal" w:value="Internal"/>
                <w:listItem w:displayText="Confidential" w:value="Confidential"/>
                <w:listItem w:displayText="Restricted" w:value="Restricted"/>
              </w:dropDownList>
            </w:sdtPr>
            <w:sdtEndPr/>
            <w:sdtContent>
              <w:r w:rsidR="00A51770">
                <w:t>Restricted</w:t>
              </w:r>
            </w:sdtContent>
          </w:sdt>
        </w:p>
      </w:tc>
    </w:tr>
    <w:tr w:rsidR="00A51770" w:rsidRPr="00F81500" w14:paraId="5AE3D1FC" w14:textId="77777777" w:rsidTr="00F74AC2">
      <w:tc>
        <w:tcPr>
          <w:tcW w:w="1701" w:type="dxa"/>
          <w:tcBorders>
            <w:top w:val="nil"/>
            <w:left w:val="single" w:sz="4" w:space="0" w:color="D8E6F0" w:themeColor="accent2"/>
            <w:bottom w:val="nil"/>
            <w:right w:val="nil"/>
          </w:tcBorders>
        </w:tcPr>
        <w:p w14:paraId="10FDFF82" w14:textId="77777777" w:rsidR="00A51770" w:rsidRPr="004E1589" w:rsidRDefault="00A51770" w:rsidP="00A25F55">
          <w:pPr>
            <w:spacing w:before="60" w:after="60"/>
            <w:rPr>
              <w:b/>
              <w:caps/>
            </w:rPr>
          </w:pPr>
          <w:r>
            <w:rPr>
              <w:b/>
            </w:rPr>
            <w:t>SUBJECT:</w:t>
          </w:r>
        </w:p>
      </w:tc>
      <w:tc>
        <w:tcPr>
          <w:tcW w:w="8765" w:type="dxa"/>
          <w:gridSpan w:val="3"/>
          <w:tcBorders>
            <w:top w:val="nil"/>
            <w:left w:val="nil"/>
            <w:bottom w:val="nil"/>
            <w:right w:val="single" w:sz="4" w:space="0" w:color="D8E6F0" w:themeColor="accent2"/>
          </w:tcBorders>
        </w:tcPr>
        <w:p w14:paraId="7B3FD538" w14:textId="77777777" w:rsidR="00A51770" w:rsidRPr="00290B5D" w:rsidRDefault="00720AD9" w:rsidP="00A25F55">
          <w:pPr>
            <w:spacing w:before="60" w:after="60"/>
          </w:pPr>
          <w:sdt>
            <w:sdtPr>
              <w:alias w:val="Subject"/>
              <w:tag w:val="Subject"/>
              <w:id w:val="1929155168"/>
              <w:lock w:val="sdtLocked"/>
              <w:text/>
            </w:sdtPr>
            <w:sdtEndPr/>
            <w:sdtContent>
              <w:r w:rsidR="00A51770" w:rsidRPr="000303BE">
                <w:t>Test 1</w:t>
              </w:r>
            </w:sdtContent>
          </w:sdt>
        </w:p>
      </w:tc>
    </w:tr>
    <w:tr w:rsidR="00A51770" w:rsidRPr="00F81500" w14:paraId="1167C154" w14:textId="77777777" w:rsidTr="00F74AC2">
      <w:trPr>
        <w:trHeight w:val="201"/>
      </w:trPr>
      <w:tc>
        <w:tcPr>
          <w:tcW w:w="1701" w:type="dxa"/>
          <w:tcBorders>
            <w:top w:val="nil"/>
            <w:left w:val="single" w:sz="4" w:space="0" w:color="D8E6F0" w:themeColor="accent2"/>
            <w:bottom w:val="nil"/>
            <w:right w:val="nil"/>
          </w:tcBorders>
        </w:tcPr>
        <w:p w14:paraId="70FB8823" w14:textId="77777777" w:rsidR="00A51770" w:rsidRDefault="00A51770" w:rsidP="00A25F55">
          <w:pPr>
            <w:tabs>
              <w:tab w:val="left" w:pos="1206"/>
            </w:tabs>
            <w:spacing w:before="60" w:after="60"/>
            <w:rPr>
              <w:b/>
            </w:rPr>
          </w:pPr>
          <w:r>
            <w:rPr>
              <w:b/>
            </w:rPr>
            <w:t>PROJECT:</w:t>
          </w:r>
        </w:p>
      </w:tc>
      <w:sdt>
        <w:sdtPr>
          <w:alias w:val="project"/>
          <w:tag w:val="project"/>
          <w:id w:val="-976691561"/>
          <w:lock w:val="sdtLocked"/>
          <w:text/>
        </w:sdtPr>
        <w:sdtEndPr/>
        <w:sdtContent>
          <w:tc>
            <w:tcPr>
              <w:tcW w:w="340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CA28D83" w14:textId="77777777" w:rsidR="00A51770" w:rsidRPr="00290B5D" w:rsidRDefault="00A51770" w:rsidP="00A25F55">
              <w:pPr>
                <w:tabs>
                  <w:tab w:val="left" w:pos="1206"/>
                </w:tabs>
                <w:spacing w:before="60" w:after="60"/>
              </w:pPr>
              <w:r w:rsidRPr="000303BE">
                <w:t>Test 2</w:t>
              </w:r>
            </w:p>
          </w:tc>
        </w:sdtContent>
      </w:sdt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31BE2E3" w14:textId="77777777" w:rsidR="00A51770" w:rsidRPr="00290B5D" w:rsidRDefault="00A51770" w:rsidP="00A25F55">
          <w:pPr>
            <w:spacing w:before="60" w:after="60"/>
            <w:rPr>
              <w:b/>
            </w:rPr>
          </w:pPr>
          <w:r w:rsidRPr="00290B5D">
            <w:rPr>
              <w:b/>
            </w:rPr>
            <w:t>AUTHOR:</w:t>
          </w:r>
        </w:p>
      </w:tc>
      <w:sdt>
        <w:sdtPr>
          <w:alias w:val="author"/>
          <w:tag w:val="author"/>
          <w:id w:val="-1574119217"/>
          <w:lock w:val="sdtLocked"/>
          <w:showingPlcHdr/>
        </w:sdtPr>
        <w:sdtEndPr/>
        <w:sdtContent>
          <w:tc>
            <w:tcPr>
              <w:tcW w:w="3520" w:type="dxa"/>
              <w:tcBorders>
                <w:top w:val="nil"/>
                <w:left w:val="nil"/>
                <w:bottom w:val="nil"/>
                <w:right w:val="single" w:sz="4" w:space="0" w:color="D8E6F0" w:themeColor="accent2"/>
              </w:tcBorders>
            </w:tcPr>
            <w:p w14:paraId="5FDBE186" w14:textId="77777777" w:rsidR="00A51770" w:rsidRPr="00290B5D" w:rsidRDefault="00A51770" w:rsidP="00A25F55">
              <w:pPr>
                <w:spacing w:before="60" w:after="60"/>
              </w:pPr>
              <w:r w:rsidRPr="00237EF6">
                <w:rPr>
                  <w:rStyle w:val="PlaceholderText"/>
                  <w:vanish/>
                </w:rPr>
                <w:t>Insert author</w:t>
              </w:r>
            </w:p>
          </w:tc>
        </w:sdtContent>
      </w:sdt>
    </w:tr>
    <w:tr w:rsidR="00A51770" w:rsidRPr="00F81500" w14:paraId="34D77EEF" w14:textId="77777777" w:rsidTr="00F74AC2">
      <w:trPr>
        <w:trHeight w:val="201"/>
      </w:trPr>
      <w:tc>
        <w:tcPr>
          <w:tcW w:w="1701" w:type="dxa"/>
          <w:tcBorders>
            <w:top w:val="nil"/>
            <w:left w:val="single" w:sz="4" w:space="0" w:color="D8E6F0" w:themeColor="accent2"/>
            <w:bottom w:val="single" w:sz="4" w:space="0" w:color="FF0000"/>
            <w:right w:val="nil"/>
          </w:tcBorders>
        </w:tcPr>
        <w:p w14:paraId="5470705B" w14:textId="77777777" w:rsidR="00A51770" w:rsidRDefault="00A51770" w:rsidP="00A25F55">
          <w:pPr>
            <w:spacing w:before="60" w:after="60"/>
            <w:rPr>
              <w:b/>
            </w:rPr>
          </w:pPr>
          <w:r>
            <w:rPr>
              <w:b/>
            </w:rPr>
            <w:t>CHECKED:</w:t>
          </w:r>
        </w:p>
      </w:tc>
      <w:sdt>
        <w:sdtPr>
          <w:alias w:val="checked"/>
          <w:tag w:val="checked"/>
          <w:id w:val="-175192124"/>
          <w:lock w:val="sdtLocked"/>
          <w:showingPlcHdr/>
        </w:sdtPr>
        <w:sdtEndPr/>
        <w:sdtContent>
          <w:tc>
            <w:tcPr>
              <w:tcW w:w="3402" w:type="dxa"/>
              <w:tcBorders>
                <w:top w:val="nil"/>
                <w:left w:val="nil"/>
                <w:bottom w:val="single" w:sz="4" w:space="0" w:color="FF0000"/>
                <w:right w:val="nil"/>
              </w:tcBorders>
            </w:tcPr>
            <w:p w14:paraId="78933FC7" w14:textId="77777777" w:rsidR="00A51770" w:rsidRPr="00290B5D" w:rsidRDefault="00A51770" w:rsidP="00A25F55">
              <w:pPr>
                <w:spacing w:before="60" w:after="60"/>
              </w:pPr>
              <w:r w:rsidRPr="00237EF6">
                <w:rPr>
                  <w:rStyle w:val="PlaceholderText"/>
                  <w:vanish/>
                </w:rPr>
                <w:t>Insert checker</w:t>
              </w:r>
            </w:p>
          </w:tc>
        </w:sdtContent>
      </w:sdt>
      <w:tc>
        <w:tcPr>
          <w:tcW w:w="1843" w:type="dxa"/>
          <w:tcBorders>
            <w:top w:val="nil"/>
            <w:left w:val="nil"/>
            <w:bottom w:val="single" w:sz="4" w:space="0" w:color="FF0000"/>
            <w:right w:val="nil"/>
          </w:tcBorders>
        </w:tcPr>
        <w:p w14:paraId="4402A4A3" w14:textId="77777777" w:rsidR="00A51770" w:rsidRPr="00290B5D" w:rsidRDefault="00A51770" w:rsidP="00A25F55">
          <w:pPr>
            <w:spacing w:before="60" w:after="60"/>
            <w:rPr>
              <w:b/>
            </w:rPr>
          </w:pPr>
          <w:r w:rsidRPr="00290B5D">
            <w:rPr>
              <w:b/>
            </w:rPr>
            <w:t>APPROVED:</w:t>
          </w:r>
        </w:p>
      </w:tc>
      <w:sdt>
        <w:sdtPr>
          <w:alias w:val="approved"/>
          <w:tag w:val="approved"/>
          <w:id w:val="486669189"/>
          <w:lock w:val="sdtLocked"/>
          <w:text/>
        </w:sdtPr>
        <w:sdtEndPr/>
        <w:sdtContent>
          <w:tc>
            <w:tcPr>
              <w:tcW w:w="3520" w:type="dxa"/>
              <w:tcBorders>
                <w:top w:val="nil"/>
                <w:left w:val="nil"/>
                <w:bottom w:val="single" w:sz="4" w:space="0" w:color="FF0000"/>
                <w:right w:val="single" w:sz="4" w:space="0" w:color="D8E6F0" w:themeColor="accent2"/>
              </w:tcBorders>
            </w:tcPr>
            <w:p w14:paraId="3472D80F" w14:textId="77777777" w:rsidR="00A51770" w:rsidRPr="00290B5D" w:rsidRDefault="00A51770" w:rsidP="00A25F55">
              <w:pPr>
                <w:spacing w:before="60" w:after="60"/>
              </w:pPr>
              <w:r w:rsidRPr="000303BE">
                <w:t>Test 5</w:t>
              </w:r>
            </w:p>
          </w:tc>
        </w:sdtContent>
      </w:sdt>
    </w:tr>
  </w:tbl>
  <w:p w14:paraId="4A2D553D" w14:textId="77777777" w:rsidR="00A51770" w:rsidRPr="005256A7" w:rsidRDefault="00A51770">
    <w:pPr>
      <w:pStyle w:val="Head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B05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0B6A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1060A7"/>
    <w:multiLevelType w:val="multilevel"/>
    <w:tmpl w:val="A03EEC7E"/>
    <w:lvl w:ilvl="0">
      <w:start w:val="1"/>
      <w:numFmt w:val="bullet"/>
      <w:pStyle w:val="ListBullet"/>
      <w:lvlText w:val=""/>
      <w:lvlJc w:val="left"/>
      <w:pPr>
        <w:tabs>
          <w:tab w:val="num" w:pos="3240"/>
        </w:tabs>
        <w:ind w:left="360" w:hanging="360"/>
      </w:pPr>
      <w:rPr>
        <w:rFonts w:ascii="Wingdings" w:hAnsi="Wingdings" w:hint="default"/>
        <w:color w:val="F9423A"/>
        <w:sz w:val="32"/>
      </w:rPr>
    </w:lvl>
    <w:lvl w:ilvl="1">
      <w:start w:val="1"/>
      <w:numFmt w:val="bullet"/>
      <w:lvlText w:val="—"/>
      <w:lvlJc w:val="left"/>
      <w:pPr>
        <w:tabs>
          <w:tab w:val="num" w:pos="3600"/>
        </w:tabs>
        <w:ind w:left="720" w:hanging="360"/>
      </w:pPr>
      <w:rPr>
        <w:rFonts w:ascii="Gentium Basic" w:hAnsi="Gentium Basic" w:hint="default"/>
        <w:color w:val="auto"/>
        <w:sz w:val="20"/>
        <w:szCs w:val="20"/>
      </w:rPr>
    </w:lvl>
    <w:lvl w:ilvl="2">
      <w:start w:val="1"/>
      <w:numFmt w:val="bullet"/>
      <w:lvlText w:val="—"/>
      <w:lvlJc w:val="left"/>
      <w:pPr>
        <w:tabs>
          <w:tab w:val="num" w:pos="3960"/>
        </w:tabs>
        <w:ind w:left="1080" w:hanging="360"/>
      </w:pPr>
      <w:rPr>
        <w:rFonts w:ascii="Gentium Basic" w:hAnsi="Gentium Basic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3240" w:hanging="360"/>
      </w:pPr>
      <w:rPr>
        <w:rFonts w:hint="default"/>
      </w:rPr>
    </w:lvl>
  </w:abstractNum>
  <w:abstractNum w:abstractNumId="3" w15:restartNumberingAfterBreak="0">
    <w:nsid w:val="2F5A4AED"/>
    <w:multiLevelType w:val="multilevel"/>
    <w:tmpl w:val="A984CE1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9423A" w:themeColor="text2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F9423A" w:themeColor="text2"/>
        <w:sz w:val="16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color w:val="F9423A" w:themeColor="text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D54944"/>
    <w:multiLevelType w:val="multilevel"/>
    <w:tmpl w:val="8DD83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966162"/>
    <w:multiLevelType w:val="multilevel"/>
    <w:tmpl w:val="DCC2847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FFFFFF" w:themeColor="background2"/>
        <w:sz w:val="120"/>
        <w:szCs w:val="120"/>
      </w:rPr>
    </w:lvl>
    <w:lvl w:ilvl="1">
      <w:start w:val="1"/>
      <w:numFmt w:val="decimal"/>
      <w:lvlText w:val="%1.%2"/>
      <w:lvlJc w:val="left"/>
      <w:pPr>
        <w:ind w:left="567" w:hanging="2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283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4C313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D5148A"/>
    <w:multiLevelType w:val="multilevel"/>
    <w:tmpl w:val="6810CE36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0628096">
    <w:abstractNumId w:val="7"/>
  </w:num>
  <w:num w:numId="2" w16cid:durableId="71589969">
    <w:abstractNumId w:val="7"/>
  </w:num>
  <w:num w:numId="3" w16cid:durableId="33966009">
    <w:abstractNumId w:val="1"/>
  </w:num>
  <w:num w:numId="4" w16cid:durableId="1446803706">
    <w:abstractNumId w:val="2"/>
  </w:num>
  <w:num w:numId="5" w16cid:durableId="893155917">
    <w:abstractNumId w:val="5"/>
  </w:num>
  <w:num w:numId="6" w16cid:durableId="1004240340">
    <w:abstractNumId w:val="5"/>
  </w:num>
  <w:num w:numId="7" w16cid:durableId="1718429606">
    <w:abstractNumId w:val="5"/>
  </w:num>
  <w:num w:numId="8" w16cid:durableId="1607733901">
    <w:abstractNumId w:val="3"/>
  </w:num>
  <w:num w:numId="9" w16cid:durableId="638874887">
    <w:abstractNumId w:val="2"/>
  </w:num>
  <w:num w:numId="10" w16cid:durableId="403457627">
    <w:abstractNumId w:val="4"/>
  </w:num>
  <w:num w:numId="11" w16cid:durableId="1461072595">
    <w:abstractNumId w:val="6"/>
  </w:num>
  <w:num w:numId="12" w16cid:durableId="1294946945">
    <w:abstractNumId w:val="0"/>
  </w:num>
  <w:num w:numId="13" w16cid:durableId="38411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NTQxNzY2MTGwMLJQ0lEKTi0uzszPAykwrAUA/wNgFCwAAAA="/>
  </w:docVars>
  <w:rsids>
    <w:rsidRoot w:val="00852A9D"/>
    <w:rsid w:val="000303BE"/>
    <w:rsid w:val="00030FC4"/>
    <w:rsid w:val="000406AE"/>
    <w:rsid w:val="000509C2"/>
    <w:rsid w:val="000568EC"/>
    <w:rsid w:val="00061AF8"/>
    <w:rsid w:val="00071E4E"/>
    <w:rsid w:val="0007307A"/>
    <w:rsid w:val="000735D2"/>
    <w:rsid w:val="00073E13"/>
    <w:rsid w:val="00077B63"/>
    <w:rsid w:val="0008552D"/>
    <w:rsid w:val="00091164"/>
    <w:rsid w:val="0009774B"/>
    <w:rsid w:val="00097D56"/>
    <w:rsid w:val="000A3DC2"/>
    <w:rsid w:val="000A5A23"/>
    <w:rsid w:val="000B3884"/>
    <w:rsid w:val="000B42BD"/>
    <w:rsid w:val="000C617D"/>
    <w:rsid w:val="000D34D1"/>
    <w:rsid w:val="000D5000"/>
    <w:rsid w:val="000D6B55"/>
    <w:rsid w:val="000E4339"/>
    <w:rsid w:val="00101571"/>
    <w:rsid w:val="00113C33"/>
    <w:rsid w:val="0013029C"/>
    <w:rsid w:val="001364FB"/>
    <w:rsid w:val="00143E92"/>
    <w:rsid w:val="001553CA"/>
    <w:rsid w:val="001832A2"/>
    <w:rsid w:val="00196E45"/>
    <w:rsid w:val="00197C71"/>
    <w:rsid w:val="001A3CFA"/>
    <w:rsid w:val="001A6441"/>
    <w:rsid w:val="001C7C5E"/>
    <w:rsid w:val="001D0772"/>
    <w:rsid w:val="001D7158"/>
    <w:rsid w:val="001F5A7B"/>
    <w:rsid w:val="001F7254"/>
    <w:rsid w:val="00204B48"/>
    <w:rsid w:val="00206F6F"/>
    <w:rsid w:val="00210969"/>
    <w:rsid w:val="002216BD"/>
    <w:rsid w:val="002247CB"/>
    <w:rsid w:val="00232093"/>
    <w:rsid w:val="00237EF6"/>
    <w:rsid w:val="002465CB"/>
    <w:rsid w:val="0025322A"/>
    <w:rsid w:val="002612C4"/>
    <w:rsid w:val="00263E71"/>
    <w:rsid w:val="0027041E"/>
    <w:rsid w:val="002745F7"/>
    <w:rsid w:val="002808A5"/>
    <w:rsid w:val="00284A26"/>
    <w:rsid w:val="00284B4F"/>
    <w:rsid w:val="00290B5D"/>
    <w:rsid w:val="00296707"/>
    <w:rsid w:val="002A10D3"/>
    <w:rsid w:val="002A336A"/>
    <w:rsid w:val="002A52F4"/>
    <w:rsid w:val="002A70D2"/>
    <w:rsid w:val="002E2F39"/>
    <w:rsid w:val="002E5277"/>
    <w:rsid w:val="002E692F"/>
    <w:rsid w:val="002E73EA"/>
    <w:rsid w:val="002F4C52"/>
    <w:rsid w:val="00306862"/>
    <w:rsid w:val="003076CB"/>
    <w:rsid w:val="003121CE"/>
    <w:rsid w:val="00312869"/>
    <w:rsid w:val="0033396F"/>
    <w:rsid w:val="00336093"/>
    <w:rsid w:val="003601C5"/>
    <w:rsid w:val="003708CC"/>
    <w:rsid w:val="00376FCD"/>
    <w:rsid w:val="0038343A"/>
    <w:rsid w:val="00387C70"/>
    <w:rsid w:val="003A109A"/>
    <w:rsid w:val="003B61FB"/>
    <w:rsid w:val="003D6983"/>
    <w:rsid w:val="003D7C7E"/>
    <w:rsid w:val="00400487"/>
    <w:rsid w:val="004029F1"/>
    <w:rsid w:val="00406DEF"/>
    <w:rsid w:val="00407B5D"/>
    <w:rsid w:val="00410443"/>
    <w:rsid w:val="004207D0"/>
    <w:rsid w:val="00422F03"/>
    <w:rsid w:val="004249BD"/>
    <w:rsid w:val="00434898"/>
    <w:rsid w:val="00444131"/>
    <w:rsid w:val="004619BC"/>
    <w:rsid w:val="0046379C"/>
    <w:rsid w:val="00463CEA"/>
    <w:rsid w:val="0046562E"/>
    <w:rsid w:val="0048316D"/>
    <w:rsid w:val="00493EC8"/>
    <w:rsid w:val="00494580"/>
    <w:rsid w:val="00497588"/>
    <w:rsid w:val="004A117D"/>
    <w:rsid w:val="004A173C"/>
    <w:rsid w:val="004A39DA"/>
    <w:rsid w:val="004C2053"/>
    <w:rsid w:val="004C51F1"/>
    <w:rsid w:val="004D0CE1"/>
    <w:rsid w:val="004D3999"/>
    <w:rsid w:val="004D4E63"/>
    <w:rsid w:val="004E532A"/>
    <w:rsid w:val="004F23AD"/>
    <w:rsid w:val="004F3E69"/>
    <w:rsid w:val="004F6AAF"/>
    <w:rsid w:val="00511FE8"/>
    <w:rsid w:val="0051700D"/>
    <w:rsid w:val="005256A7"/>
    <w:rsid w:val="0053108C"/>
    <w:rsid w:val="00535F14"/>
    <w:rsid w:val="00543565"/>
    <w:rsid w:val="005606D8"/>
    <w:rsid w:val="005A36D0"/>
    <w:rsid w:val="005A668E"/>
    <w:rsid w:val="005B2CEE"/>
    <w:rsid w:val="005B2E5F"/>
    <w:rsid w:val="005D54DC"/>
    <w:rsid w:val="005D6981"/>
    <w:rsid w:val="005D7F99"/>
    <w:rsid w:val="005F3510"/>
    <w:rsid w:val="005F423A"/>
    <w:rsid w:val="00616702"/>
    <w:rsid w:val="006242D6"/>
    <w:rsid w:val="00635DF2"/>
    <w:rsid w:val="006370A2"/>
    <w:rsid w:val="00643315"/>
    <w:rsid w:val="00660593"/>
    <w:rsid w:val="00667BF9"/>
    <w:rsid w:val="0068087D"/>
    <w:rsid w:val="006831EC"/>
    <w:rsid w:val="0068696C"/>
    <w:rsid w:val="006A04CC"/>
    <w:rsid w:val="006B11B6"/>
    <w:rsid w:val="006B40D7"/>
    <w:rsid w:val="006C00C6"/>
    <w:rsid w:val="006C2A0B"/>
    <w:rsid w:val="006C6587"/>
    <w:rsid w:val="006D25D2"/>
    <w:rsid w:val="006E3248"/>
    <w:rsid w:val="006F2AAB"/>
    <w:rsid w:val="006F3708"/>
    <w:rsid w:val="006F6445"/>
    <w:rsid w:val="0071326E"/>
    <w:rsid w:val="00714881"/>
    <w:rsid w:val="00716206"/>
    <w:rsid w:val="00720AD9"/>
    <w:rsid w:val="00724C20"/>
    <w:rsid w:val="00727030"/>
    <w:rsid w:val="00733683"/>
    <w:rsid w:val="00741A75"/>
    <w:rsid w:val="00752FD2"/>
    <w:rsid w:val="007563B6"/>
    <w:rsid w:val="00757CF5"/>
    <w:rsid w:val="00776107"/>
    <w:rsid w:val="0077782A"/>
    <w:rsid w:val="00780521"/>
    <w:rsid w:val="00781004"/>
    <w:rsid w:val="00782DC7"/>
    <w:rsid w:val="007B6B18"/>
    <w:rsid w:val="007D7ADD"/>
    <w:rsid w:val="007E587D"/>
    <w:rsid w:val="00811157"/>
    <w:rsid w:val="00813FBD"/>
    <w:rsid w:val="008267E5"/>
    <w:rsid w:val="00830985"/>
    <w:rsid w:val="00832276"/>
    <w:rsid w:val="00832E86"/>
    <w:rsid w:val="008348FF"/>
    <w:rsid w:val="00836892"/>
    <w:rsid w:val="00840973"/>
    <w:rsid w:val="00852A9D"/>
    <w:rsid w:val="0086051B"/>
    <w:rsid w:val="00862B1A"/>
    <w:rsid w:val="008730F2"/>
    <w:rsid w:val="008946ED"/>
    <w:rsid w:val="008A3F6C"/>
    <w:rsid w:val="008B490F"/>
    <w:rsid w:val="008C061C"/>
    <w:rsid w:val="008D10AA"/>
    <w:rsid w:val="008D3414"/>
    <w:rsid w:val="008E2F81"/>
    <w:rsid w:val="008E3A71"/>
    <w:rsid w:val="008E6221"/>
    <w:rsid w:val="008F1666"/>
    <w:rsid w:val="008F478A"/>
    <w:rsid w:val="008F64BE"/>
    <w:rsid w:val="00903835"/>
    <w:rsid w:val="0090560B"/>
    <w:rsid w:val="009077D6"/>
    <w:rsid w:val="00922A33"/>
    <w:rsid w:val="0093254E"/>
    <w:rsid w:val="00933F4E"/>
    <w:rsid w:val="009407B4"/>
    <w:rsid w:val="00943859"/>
    <w:rsid w:val="00946D82"/>
    <w:rsid w:val="00973C3C"/>
    <w:rsid w:val="009754EF"/>
    <w:rsid w:val="009A7BFC"/>
    <w:rsid w:val="009B1E1C"/>
    <w:rsid w:val="009B26F7"/>
    <w:rsid w:val="009B4740"/>
    <w:rsid w:val="009C248B"/>
    <w:rsid w:val="009C2A06"/>
    <w:rsid w:val="009D1829"/>
    <w:rsid w:val="00A01515"/>
    <w:rsid w:val="00A03B68"/>
    <w:rsid w:val="00A04811"/>
    <w:rsid w:val="00A10A8F"/>
    <w:rsid w:val="00A172E0"/>
    <w:rsid w:val="00A22C15"/>
    <w:rsid w:val="00A23C8D"/>
    <w:rsid w:val="00A248B2"/>
    <w:rsid w:val="00A25F55"/>
    <w:rsid w:val="00A27BC3"/>
    <w:rsid w:val="00A27F99"/>
    <w:rsid w:val="00A300FA"/>
    <w:rsid w:val="00A340D1"/>
    <w:rsid w:val="00A51770"/>
    <w:rsid w:val="00A52036"/>
    <w:rsid w:val="00A63A58"/>
    <w:rsid w:val="00A74A22"/>
    <w:rsid w:val="00A766CD"/>
    <w:rsid w:val="00A819C2"/>
    <w:rsid w:val="00AC24D6"/>
    <w:rsid w:val="00AD128B"/>
    <w:rsid w:val="00AD5792"/>
    <w:rsid w:val="00AD5A83"/>
    <w:rsid w:val="00AE50F4"/>
    <w:rsid w:val="00AF21E0"/>
    <w:rsid w:val="00AF3C5B"/>
    <w:rsid w:val="00AF3FAC"/>
    <w:rsid w:val="00AF5459"/>
    <w:rsid w:val="00AF706E"/>
    <w:rsid w:val="00B04C6E"/>
    <w:rsid w:val="00B04FF5"/>
    <w:rsid w:val="00B05BF7"/>
    <w:rsid w:val="00B0638D"/>
    <w:rsid w:val="00B1368F"/>
    <w:rsid w:val="00B17BC5"/>
    <w:rsid w:val="00B3137B"/>
    <w:rsid w:val="00B452DF"/>
    <w:rsid w:val="00B539BF"/>
    <w:rsid w:val="00B70371"/>
    <w:rsid w:val="00B721DA"/>
    <w:rsid w:val="00B7747D"/>
    <w:rsid w:val="00B77F2D"/>
    <w:rsid w:val="00B80753"/>
    <w:rsid w:val="00B810E2"/>
    <w:rsid w:val="00B82EFF"/>
    <w:rsid w:val="00B937A8"/>
    <w:rsid w:val="00B948F8"/>
    <w:rsid w:val="00B94BA8"/>
    <w:rsid w:val="00BB2B80"/>
    <w:rsid w:val="00BB53F4"/>
    <w:rsid w:val="00BB7824"/>
    <w:rsid w:val="00BC3844"/>
    <w:rsid w:val="00BC789C"/>
    <w:rsid w:val="00BD1899"/>
    <w:rsid w:val="00BD4B7A"/>
    <w:rsid w:val="00BE01F7"/>
    <w:rsid w:val="00BE7D55"/>
    <w:rsid w:val="00BF0158"/>
    <w:rsid w:val="00C04E51"/>
    <w:rsid w:val="00C131BB"/>
    <w:rsid w:val="00C16838"/>
    <w:rsid w:val="00C2040A"/>
    <w:rsid w:val="00C21E60"/>
    <w:rsid w:val="00C34292"/>
    <w:rsid w:val="00C3519E"/>
    <w:rsid w:val="00C453D4"/>
    <w:rsid w:val="00C454D5"/>
    <w:rsid w:val="00C535BC"/>
    <w:rsid w:val="00C54E43"/>
    <w:rsid w:val="00C57784"/>
    <w:rsid w:val="00C63222"/>
    <w:rsid w:val="00C72223"/>
    <w:rsid w:val="00C7405D"/>
    <w:rsid w:val="00C83575"/>
    <w:rsid w:val="00C93BD1"/>
    <w:rsid w:val="00CB44DD"/>
    <w:rsid w:val="00CB5E21"/>
    <w:rsid w:val="00CE745A"/>
    <w:rsid w:val="00CF0850"/>
    <w:rsid w:val="00D10141"/>
    <w:rsid w:val="00D1558D"/>
    <w:rsid w:val="00D24895"/>
    <w:rsid w:val="00D36176"/>
    <w:rsid w:val="00D47B9B"/>
    <w:rsid w:val="00D6181D"/>
    <w:rsid w:val="00D76859"/>
    <w:rsid w:val="00D775ED"/>
    <w:rsid w:val="00D80116"/>
    <w:rsid w:val="00D811DF"/>
    <w:rsid w:val="00D83CF1"/>
    <w:rsid w:val="00D83EF3"/>
    <w:rsid w:val="00D84739"/>
    <w:rsid w:val="00D951D4"/>
    <w:rsid w:val="00D9561F"/>
    <w:rsid w:val="00DB2FDF"/>
    <w:rsid w:val="00DC5123"/>
    <w:rsid w:val="00DC62E7"/>
    <w:rsid w:val="00DD3911"/>
    <w:rsid w:val="00DE2F3E"/>
    <w:rsid w:val="00E024B3"/>
    <w:rsid w:val="00E1646B"/>
    <w:rsid w:val="00E164A5"/>
    <w:rsid w:val="00E17583"/>
    <w:rsid w:val="00E21741"/>
    <w:rsid w:val="00E309CC"/>
    <w:rsid w:val="00E345EA"/>
    <w:rsid w:val="00E34612"/>
    <w:rsid w:val="00E44A3B"/>
    <w:rsid w:val="00E52C76"/>
    <w:rsid w:val="00E558A5"/>
    <w:rsid w:val="00E62CDF"/>
    <w:rsid w:val="00E65FD1"/>
    <w:rsid w:val="00E73825"/>
    <w:rsid w:val="00E80A2A"/>
    <w:rsid w:val="00E82D80"/>
    <w:rsid w:val="00E902AE"/>
    <w:rsid w:val="00EC4641"/>
    <w:rsid w:val="00EC70FA"/>
    <w:rsid w:val="00EC7B3D"/>
    <w:rsid w:val="00ED730D"/>
    <w:rsid w:val="00EE37E3"/>
    <w:rsid w:val="00EF5E36"/>
    <w:rsid w:val="00F02648"/>
    <w:rsid w:val="00F0789E"/>
    <w:rsid w:val="00F13BE2"/>
    <w:rsid w:val="00F4092A"/>
    <w:rsid w:val="00F56479"/>
    <w:rsid w:val="00F74AC2"/>
    <w:rsid w:val="00F820F8"/>
    <w:rsid w:val="00F82955"/>
    <w:rsid w:val="00F92E65"/>
    <w:rsid w:val="00F94A96"/>
    <w:rsid w:val="00F95FB3"/>
    <w:rsid w:val="00F97B39"/>
    <w:rsid w:val="00FA2BE7"/>
    <w:rsid w:val="00FA2C98"/>
    <w:rsid w:val="00FB027F"/>
    <w:rsid w:val="00FB5EE2"/>
    <w:rsid w:val="00FB7500"/>
    <w:rsid w:val="00FC130E"/>
    <w:rsid w:val="00FD102A"/>
    <w:rsid w:val="00FD14C8"/>
    <w:rsid w:val="00FD70FE"/>
    <w:rsid w:val="00FE50F3"/>
    <w:rsid w:val="00FF296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0FDC3"/>
  <w15:docId w15:val="{C6C63630-7731-45FE-97F5-6AA6D6F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F8"/>
    <w:pPr>
      <w:spacing w:line="288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248B2"/>
    <w:pPr>
      <w:keepNext/>
      <w:keepLines/>
      <w:pBdr>
        <w:bottom w:val="single" w:sz="4" w:space="1" w:color="F9423A" w:themeColor="text2"/>
      </w:pBdr>
      <w:suppressAutoHyphens/>
      <w:spacing w:after="120"/>
      <w:outlineLvl w:val="0"/>
    </w:pPr>
    <w:rPr>
      <w:rFonts w:eastAsia="Times New Roman" w:cs="Times New Roman"/>
      <w:b/>
      <w:bCs/>
      <w:caps/>
      <w:kern w:val="32"/>
      <w:sz w:val="32"/>
      <w:szCs w:val="32"/>
      <w:lang w:eastAsia="en-US"/>
    </w:rPr>
  </w:style>
  <w:style w:type="paragraph" w:styleId="Heading2">
    <w:name w:val="heading 2"/>
    <w:basedOn w:val="Heading1"/>
    <w:link w:val="Heading2Char"/>
    <w:uiPriority w:val="2"/>
    <w:qFormat/>
    <w:rsid w:val="00A248B2"/>
    <w:pPr>
      <w:numPr>
        <w:ilvl w:val="1"/>
      </w:numPr>
      <w:pBdr>
        <w:bottom w:val="none" w:sz="0" w:space="0" w:color="auto"/>
      </w:pBdr>
      <w:tabs>
        <w:tab w:val="left" w:pos="0"/>
      </w:tabs>
      <w:spacing w:before="200"/>
      <w:outlineLvl w:val="1"/>
    </w:pPr>
    <w:rPr>
      <w:caps w:val="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3"/>
    <w:qFormat/>
    <w:rsid w:val="00A248B2"/>
    <w:pPr>
      <w:pBdr>
        <w:bottom w:val="none" w:sz="0" w:space="0" w:color="auto"/>
      </w:pBdr>
      <w:spacing w:before="200"/>
      <w:outlineLvl w:val="2"/>
    </w:pPr>
    <w:rPr>
      <w:rFonts w:eastAsiaTheme="majorEastAsia" w:cstheme="majorBidi"/>
      <w:b w:val="0"/>
      <w:color w:val="000000" w:themeColor="text1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4"/>
    <w:qFormat/>
    <w:rsid w:val="00A248B2"/>
    <w:pPr>
      <w:pBdr>
        <w:bottom w:val="none" w:sz="0" w:space="0" w:color="auto"/>
      </w:pBdr>
      <w:spacing w:before="200"/>
      <w:outlineLvl w:val="3"/>
    </w:pPr>
    <w:rPr>
      <w:rFonts w:eastAsiaTheme="minorEastAsia" w:cs="Arial"/>
      <w:bCs w:val="0"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5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571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F3E69"/>
  </w:style>
  <w:style w:type="table" w:styleId="TableGrid">
    <w:name w:val="Table Grid"/>
    <w:basedOn w:val="TableNormal"/>
    <w:uiPriority w:val="59"/>
    <w:rsid w:val="0077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BE01F7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BE01F7"/>
    <w:rPr>
      <w:rFonts w:ascii="Arial" w:hAnsi="Arial"/>
      <w:sz w:val="20"/>
      <w:lang w:val="en-GB"/>
    </w:rPr>
  </w:style>
  <w:style w:type="paragraph" w:styleId="NoSpacing">
    <w:name w:val="No Spacing"/>
    <w:uiPriority w:val="99"/>
    <w:semiHidden/>
    <w:rsid w:val="004D4E63"/>
    <w:rPr>
      <w:rFonts w:ascii="Arial" w:hAnsi="Arial"/>
      <w:sz w:val="20"/>
    </w:rPr>
  </w:style>
  <w:style w:type="table" w:styleId="LightShading">
    <w:name w:val="Light Shading"/>
    <w:basedOn w:val="TableNormal"/>
    <w:uiPriority w:val="60"/>
    <w:rsid w:val="00E82D80"/>
    <w:rPr>
      <w:rFonts w:ascii="Arial" w:eastAsia="Times New Roman" w:hAnsi="Arial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FB8D88" w:themeFill="text2" w:themeFillTint="99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Number">
    <w:name w:val="List Number"/>
    <w:basedOn w:val="BodyText"/>
    <w:uiPriority w:val="5"/>
    <w:qFormat/>
    <w:rsid w:val="00F56479"/>
    <w:pPr>
      <w:numPr>
        <w:numId w:val="8"/>
      </w:numPr>
      <w:suppressAutoHyphens/>
      <w:spacing w:before="0" w:after="0"/>
      <w:contextualSpacing/>
    </w:pPr>
    <w:rPr>
      <w:rFonts w:eastAsia="Arial" w:cs="Times New Roman"/>
      <w:noProof/>
      <w:szCs w:val="20"/>
      <w:lang w:val="fr-CA" w:eastAsia="en-US"/>
    </w:rPr>
  </w:style>
  <w:style w:type="paragraph" w:styleId="ListBullet">
    <w:name w:val="List Bullet"/>
    <w:basedOn w:val="BodyText"/>
    <w:autoRedefine/>
    <w:uiPriority w:val="5"/>
    <w:qFormat/>
    <w:rsid w:val="00143E92"/>
    <w:pPr>
      <w:numPr>
        <w:numId w:val="9"/>
      </w:numPr>
      <w:tabs>
        <w:tab w:val="left" w:pos="360"/>
      </w:tabs>
      <w:spacing w:before="0" w:after="0" w:line="240" w:lineRule="exact"/>
    </w:pPr>
    <w:rPr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248B2"/>
    <w:rPr>
      <w:rFonts w:ascii="Arial" w:eastAsia="Times New Roman" w:hAnsi="Arial" w:cs="Times New Roman"/>
      <w:b/>
      <w:bCs/>
      <w:caps/>
      <w:kern w:val="32"/>
      <w:sz w:val="32"/>
      <w:szCs w:val="32"/>
      <w:lang w:val="en-GB" w:eastAsia="en-US"/>
    </w:rPr>
  </w:style>
  <w:style w:type="paragraph" w:styleId="ListParagraph">
    <w:name w:val="List Paragraph"/>
    <w:basedOn w:val="BodyText"/>
    <w:uiPriority w:val="8"/>
    <w:qFormat/>
    <w:rsid w:val="004249BD"/>
    <w:pPr>
      <w:suppressAutoHyphens/>
      <w:ind w:left="360"/>
    </w:pPr>
    <w:rPr>
      <w:rFonts w:eastAsia="Arial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248B2"/>
    <w:rPr>
      <w:rFonts w:ascii="Arial" w:eastAsia="Times New Roman" w:hAnsi="Arial" w:cs="Times New Roman"/>
      <w:b/>
      <w:bCs/>
      <w:kern w:val="32"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3"/>
    <w:rsid w:val="00A248B2"/>
    <w:rPr>
      <w:rFonts w:ascii="Arial" w:eastAsiaTheme="majorEastAsia" w:hAnsi="Arial" w:cstheme="majorBidi"/>
      <w:bCs/>
      <w:caps/>
      <w:color w:val="000000" w:themeColor="text1"/>
      <w:kern w:val="32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rsid w:val="00A248B2"/>
    <w:rPr>
      <w:rFonts w:ascii="Arial" w:eastAsiaTheme="minorEastAsia" w:hAnsi="Arial" w:cs="Arial"/>
      <w:b/>
      <w:caps/>
      <w:color w:val="000000" w:themeColor="text1"/>
      <w:kern w:val="32"/>
      <w:szCs w:val="20"/>
      <w:lang w:val="en-GB" w:eastAsia="en-US"/>
    </w:rPr>
  </w:style>
  <w:style w:type="character" w:styleId="Emphasis">
    <w:name w:val="Emphasis"/>
    <w:basedOn w:val="DefaultParagraphFont"/>
    <w:uiPriority w:val="14"/>
    <w:qFormat/>
    <w:rsid w:val="00BE01F7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E01F7"/>
    <w:rPr>
      <w:rFonts w:ascii="Arial" w:hAnsi="Arial"/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3121CE"/>
    <w:rPr>
      <w:color w:val="808080"/>
    </w:rPr>
  </w:style>
  <w:style w:type="paragraph" w:styleId="NormalIndent">
    <w:name w:val="Normal Indent"/>
    <w:basedOn w:val="Normal"/>
    <w:uiPriority w:val="49"/>
    <w:semiHidden/>
    <w:rsid w:val="005A36D0"/>
    <w:pPr>
      <w:ind w:left="3600"/>
    </w:pPr>
    <w:rPr>
      <w:rFonts w:eastAsiaTheme="majorEastAsia" w:cs="Times New Roman"/>
      <w:szCs w:val="24"/>
    </w:rPr>
  </w:style>
  <w:style w:type="table" w:customStyle="1" w:styleId="Table1">
    <w:name w:val="Table 1"/>
    <w:basedOn w:val="TableNormal"/>
    <w:uiPriority w:val="59"/>
    <w:rsid w:val="00724C20"/>
    <w:rPr>
      <w:rFonts w:ascii="Gentium Basic" w:eastAsia="Calibri" w:hAnsi="Gentium Basic" w:cs="Arial"/>
      <w:sz w:val="18"/>
    </w:rPr>
    <w:tblPr>
      <w:tblStyleRowBandSize w:val="1"/>
      <w:tblStyleColBandSize w:val="1"/>
      <w:tblBorders>
        <w:top w:val="single" w:sz="4" w:space="0" w:color="F9423A" w:themeColor="accent1"/>
        <w:left w:val="single" w:sz="4" w:space="0" w:color="F9423A" w:themeColor="accent1"/>
        <w:bottom w:val="single" w:sz="4" w:space="0" w:color="F9423A" w:themeColor="accent1"/>
        <w:right w:val="single" w:sz="4" w:space="0" w:color="F9423A" w:themeColor="accent1"/>
        <w:insideH w:val="single" w:sz="4" w:space="0" w:color="F9423A" w:themeColor="accent1"/>
        <w:insideV w:val="single" w:sz="4" w:space="0" w:color="F9423A" w:themeColor="accen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@Adobe Fangsong Std R" w:hAnsi="@Adobe Fangsong Std R"/>
        <w:b w:val="0"/>
        <w:i w:val="0"/>
        <w:caps/>
        <w:smallCaps w:val="0"/>
        <w:spacing w:val="0"/>
        <w:sz w:val="18"/>
      </w:rPr>
      <w:tblPr/>
      <w:trPr>
        <w:cantSplit w:val="0"/>
      </w:trPr>
      <w:tcPr>
        <w:tcBorders>
          <w:top w:val="nil"/>
          <w:left w:val="nil"/>
          <w:bottom w:val="single" w:sz="4" w:space="0" w:color="F9423A" w:themeColor="accent1"/>
          <w:right w:val="nil"/>
          <w:insideV w:val="nil"/>
        </w:tcBorders>
        <w:shd w:val="clear" w:color="auto" w:fill="FFFFFF" w:themeFill="background1"/>
        <w:vAlign w:val="bottom"/>
      </w:tcPr>
    </w:tblStylePr>
    <w:tblStylePr w:type="firstCol">
      <w:tblPr/>
      <w:tcPr>
        <w:shd w:val="clear" w:color="auto" w:fill="B7D1E3" w:themeFill="accent2" w:themeFillShade="E6"/>
      </w:tcPr>
    </w:tblStylePr>
    <w:tblStylePr w:type="band2Vert">
      <w:tblPr/>
      <w:tcPr>
        <w:shd w:val="clear" w:color="auto" w:fill="D1D8DE" w:themeFill="accent4" w:themeFillTint="33"/>
      </w:tcPr>
    </w:tblStylePr>
  </w:style>
  <w:style w:type="table" w:customStyle="1" w:styleId="Table2">
    <w:name w:val="Table 2"/>
    <w:basedOn w:val="TableNormal"/>
    <w:uiPriority w:val="99"/>
    <w:rsid w:val="00A340D1"/>
    <w:rPr>
      <w:rFonts w:ascii="Arial" w:eastAsia="Times New Roman" w:hAnsi="Arial" w:cs="Times New Roman"/>
      <w:sz w:val="18"/>
      <w:szCs w:val="20"/>
      <w:lang w:eastAsia="en-US"/>
    </w:rPr>
    <w:tblPr>
      <w:tblStyleRowBandSize w:val="1"/>
      <w:tblStyleColBandSize w:val="1"/>
      <w:tblBorders>
        <w:left w:val="dotted" w:sz="4" w:space="0" w:color="000000" w:themeColor="text1"/>
        <w:bottom w:val="single" w:sz="4" w:space="0" w:color="000000" w:themeColor="text1"/>
        <w:right w:val="dotted" w:sz="4" w:space="0" w:color="000000" w:themeColor="text1"/>
        <w:insideH w:val="single" w:sz="4" w:space="0" w:color="000000" w:themeColor="text1"/>
        <w:insideV w:val="dotted" w:sz="4" w:space="0" w:color="000000" w:themeColor="tex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blStylePr w:type="firstRow">
      <w:rPr>
        <w:caps w:val="0"/>
        <w:smallCaps/>
      </w:rPr>
      <w:tblPr/>
      <w:trPr>
        <w:cantSplit w:val="0"/>
        <w:tblHeader/>
      </w:trPr>
      <w:tcPr>
        <w:shd w:val="clear" w:color="auto" w:fill="CCCCCC" w:themeFill="text1" w:themeFillTint="33"/>
      </w:tcPr>
    </w:tblStylePr>
    <w:tblStylePr w:type="firstCol">
      <w:tblPr/>
      <w:tcPr>
        <w:shd w:val="clear" w:color="auto" w:fill="EFF4F9" w:themeFill="accent2" w:themeFillTint="66"/>
      </w:tcPr>
    </w:tblStylePr>
    <w:tblStylePr w:type="band2Vert">
      <w:tblPr/>
      <w:tcPr>
        <w:shd w:val="clear" w:color="auto" w:fill="F7F9FC" w:themeFill="accent2" w:themeFillTint="33"/>
      </w:tcPr>
    </w:tblStylePr>
  </w:style>
  <w:style w:type="table" w:customStyle="1" w:styleId="TableGridLight1">
    <w:name w:val="Table Grid Light1"/>
    <w:basedOn w:val="TableNormal"/>
    <w:uiPriority w:val="40"/>
    <w:rsid w:val="00E558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9"/>
    <w:qFormat/>
    <w:rsid w:val="00BE01F7"/>
    <w:rPr>
      <w:rFonts w:ascii="Arial" w:hAnsi="Arial"/>
      <w:b/>
      <w:i w:val="0"/>
      <w:iCs/>
      <w:color w:val="F9423A" w:themeColor="text2"/>
    </w:rPr>
  </w:style>
  <w:style w:type="character" w:styleId="SubtleEmphasis">
    <w:name w:val="Subtle Emphasis"/>
    <w:basedOn w:val="DefaultParagraphFont"/>
    <w:uiPriority w:val="9"/>
    <w:qFormat/>
    <w:rsid w:val="00BE01F7"/>
    <w:rPr>
      <w:rFonts w:ascii="Arial" w:hAnsi="Arial"/>
      <w:i/>
      <w:iCs/>
      <w:color w:val="F9423A" w:themeColor="text2"/>
      <w:sz w:val="18"/>
    </w:rPr>
  </w:style>
  <w:style w:type="table" w:customStyle="1" w:styleId="PlainTable51">
    <w:name w:val="Plain Table 51"/>
    <w:basedOn w:val="TableNormal"/>
    <w:uiPriority w:val="45"/>
    <w:rsid w:val="00C04E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WSP">
    <w:name w:val="WSP"/>
    <w:basedOn w:val="TableNormal"/>
    <w:uiPriority w:val="99"/>
    <w:rsid w:val="005B2E5F"/>
    <w:rPr>
      <w:rFonts w:ascii="Arial" w:hAnsi="Arial"/>
      <w:color w:val="333E48"/>
      <w:lang w:val="en-GB" w:eastAsia="en-US"/>
    </w:rPr>
    <w:tblPr>
      <w:tblStyleRowBandSize w:val="1"/>
      <w:tblBorders>
        <w:top w:val="single" w:sz="4" w:space="0" w:color="D8E6F0"/>
        <w:left w:val="single" w:sz="4" w:space="0" w:color="D8E6F0"/>
        <w:bottom w:val="single" w:sz="4" w:space="0" w:color="D8E6F0"/>
        <w:right w:val="single" w:sz="4" w:space="0" w:color="D8E6F0"/>
        <w:insideH w:val="single" w:sz="4" w:space="0" w:color="A5A59D"/>
        <w:insideV w:val="single" w:sz="4" w:space="0" w:color="A5A59D"/>
      </w:tblBorders>
      <w:tblCellMar>
        <w:top w:w="57" w:type="dxa"/>
        <w:bottom w:w="57" w:type="dxa"/>
      </w:tblCellMar>
    </w:tblPr>
    <w:tblStylePr w:type="firstRow">
      <w:rPr>
        <w:color w:val="F9423A"/>
      </w:rPr>
      <w:tblPr/>
      <w:tcPr>
        <w:tcBorders>
          <w:top w:val="single" w:sz="4" w:space="0" w:color="D8E6F0"/>
          <w:left w:val="single" w:sz="4" w:space="0" w:color="D8E6F0"/>
          <w:bottom w:val="single" w:sz="4" w:space="0" w:color="F9423A"/>
          <w:right w:val="single" w:sz="4" w:space="0" w:color="D8E6F0"/>
          <w:insideH w:val="nil"/>
          <w:insideV w:val="single" w:sz="4" w:space="0" w:color="A5A59D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5A59D"/>
          <w:left w:val="single" w:sz="4" w:space="0" w:color="D8E6F0"/>
          <w:bottom w:val="single" w:sz="4" w:space="0" w:color="A5A59D"/>
          <w:right w:val="single" w:sz="4" w:space="0" w:color="D8E6F0"/>
          <w:insideH w:val="nil"/>
          <w:insideV w:val="single" w:sz="4" w:space="0" w:color="A5A59D"/>
          <w:tl2br w:val="nil"/>
          <w:tr2bl w:val="nil"/>
        </w:tcBorders>
        <w:shd w:val="clear" w:color="auto" w:fill="D8E6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99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WSP Corporate">
      <a:dk1>
        <a:sysClr val="windowText" lastClr="000000"/>
      </a:dk1>
      <a:lt1>
        <a:srgbClr val="FFFFFF"/>
      </a:lt1>
      <a:dk2>
        <a:srgbClr val="F9423A"/>
      </a:dk2>
      <a:lt2>
        <a:srgbClr val="FFFFFF"/>
      </a:lt2>
      <a:accent1>
        <a:srgbClr val="F9423A"/>
      </a:accent1>
      <a:accent2>
        <a:srgbClr val="D8E6F0"/>
      </a:accent2>
      <a:accent3>
        <a:srgbClr val="1E252B"/>
      </a:accent3>
      <a:accent4>
        <a:srgbClr val="333E48"/>
      </a:accent4>
      <a:accent5>
        <a:srgbClr val="D9D9D6"/>
      </a:accent5>
      <a:accent6>
        <a:srgbClr val="EFECEA"/>
      </a:accent6>
      <a:hlink>
        <a:srgbClr val="0046AD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4EC06882FD74BB8A4889891ABF69F" ma:contentTypeVersion="0" ma:contentTypeDescription="Create a new document." ma:contentTypeScope="" ma:versionID="8fb925bdc91a76e408ffd01f0b9893d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18EE13-B3D7-4C91-80C0-8D4DA25D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73D24D-3F01-4A5A-8AEA-979499A4E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F3CFA-5670-4840-9ECF-2BA78E660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0A89A-0B48-4BD3-BCC4-FF4A4A52F5B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WSP Technical Note</Template>
  <TotalTime>19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Gwyn</dc:creator>
  <cp:keywords/>
  <dc:description/>
  <cp:lastModifiedBy>Davies, Gwyn</cp:lastModifiedBy>
  <cp:revision>4</cp:revision>
  <cp:lastPrinted>2017-09-13T13:27:00Z</cp:lastPrinted>
  <dcterms:created xsi:type="dcterms:W3CDTF">2024-02-06T15:28:00Z</dcterms:created>
  <dcterms:modified xsi:type="dcterms:W3CDTF">2024-02-23T09:05:00Z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DocType">
    <vt:lpwstr>Memo</vt:lpwstr>
  </property>
  <property fmtid="{D5CDD505-2E9C-101B-9397-08002B2CF9AE}" pid="3" name="GlobalVersion">
    <vt:lpwstr>3.1</vt:lpwstr>
  </property>
  <property fmtid="{D5CDD505-2E9C-101B-9397-08002B2CF9AE}" pid="4" name="GlobalLanguage">
    <vt:lpwstr>English</vt:lpwstr>
  </property>
  <property fmtid="{D5CDD505-2E9C-101B-9397-08002B2CF9AE}" pid="5" name="GlobalRegion">
    <vt:lpwstr>UK</vt:lpwstr>
  </property>
</Properties>
</file>